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25B" w14:textId="132C6571" w:rsidR="00D51D97" w:rsidRDefault="00D51D97" w:rsidP="00A21435">
      <w:pPr>
        <w:rPr>
          <w:rFonts w:ascii="Arial" w:hAnsi="Arial" w:cs="Arial"/>
          <w:b/>
          <w:sz w:val="22"/>
          <w:szCs w:val="22"/>
        </w:rPr>
      </w:pPr>
    </w:p>
    <w:p w14:paraId="61C24CD5" w14:textId="4E5AB04A" w:rsidR="00C915FE" w:rsidRPr="00184DF4" w:rsidRDefault="00A21435" w:rsidP="00184DF4">
      <w:pPr>
        <w:jc w:val="center"/>
        <w:rPr>
          <w:rFonts w:ascii="Arial" w:hAnsi="Arial" w:cs="Arial"/>
          <w:bCs/>
          <w:sz w:val="22"/>
          <w:szCs w:val="22"/>
        </w:rPr>
      </w:pPr>
      <w:r w:rsidRPr="00426631">
        <w:rPr>
          <w:rFonts w:ascii="Arial" w:hAnsi="Arial" w:cs="Arial"/>
          <w:b/>
          <w:sz w:val="22"/>
          <w:szCs w:val="22"/>
        </w:rPr>
        <w:br/>
      </w:r>
      <w:r w:rsidR="00C915FE" w:rsidRPr="00184DF4">
        <w:rPr>
          <w:rFonts w:ascii="Arial" w:hAnsi="Arial" w:cs="Arial"/>
          <w:bCs/>
          <w:sz w:val="22"/>
          <w:szCs w:val="22"/>
        </w:rPr>
        <w:t xml:space="preserve">                 </w:t>
      </w:r>
      <w:r w:rsidRPr="00184DF4">
        <w:rPr>
          <w:rFonts w:ascii="Arial" w:hAnsi="Arial" w:cs="Arial"/>
          <w:bCs/>
          <w:sz w:val="22"/>
          <w:szCs w:val="22"/>
        </w:rPr>
        <w:t>Les Dames d’Escoffier International</w:t>
      </w:r>
    </w:p>
    <w:p w14:paraId="0829EEBD" w14:textId="587F1C40" w:rsidR="00184DF4" w:rsidRPr="00184DF4" w:rsidRDefault="00184DF4" w:rsidP="00184DF4">
      <w:pPr>
        <w:jc w:val="center"/>
        <w:rPr>
          <w:rFonts w:ascii="Arial" w:hAnsi="Arial" w:cs="Arial"/>
          <w:bCs/>
          <w:sz w:val="22"/>
          <w:szCs w:val="22"/>
        </w:rPr>
      </w:pPr>
      <w:r w:rsidRPr="00184DF4">
        <w:rPr>
          <w:rFonts w:ascii="Arial" w:hAnsi="Arial" w:cs="Arial"/>
          <w:bCs/>
          <w:sz w:val="22"/>
          <w:szCs w:val="22"/>
        </w:rPr>
        <w:t>Palm Springs Chapter</w:t>
      </w:r>
    </w:p>
    <w:p w14:paraId="6DD7A55B" w14:textId="6D7B8F30" w:rsidR="00C915FE" w:rsidRPr="00184DF4" w:rsidRDefault="00426631" w:rsidP="00184DF4">
      <w:pPr>
        <w:jc w:val="center"/>
        <w:rPr>
          <w:rFonts w:ascii="Arial" w:hAnsi="Arial" w:cs="Arial"/>
          <w:bCs/>
          <w:sz w:val="22"/>
          <w:szCs w:val="22"/>
        </w:rPr>
      </w:pPr>
      <w:r w:rsidRPr="00184DF4">
        <w:rPr>
          <w:rFonts w:ascii="Arial" w:hAnsi="Arial" w:cs="Arial"/>
          <w:bCs/>
          <w:sz w:val="22"/>
          <w:szCs w:val="22"/>
        </w:rPr>
        <w:t>Membership Application</w:t>
      </w:r>
    </w:p>
    <w:p w14:paraId="0F35FC7F" w14:textId="38311761" w:rsidR="00426631" w:rsidRPr="00184DF4" w:rsidRDefault="00C915FE" w:rsidP="00184DF4">
      <w:pPr>
        <w:jc w:val="center"/>
        <w:rPr>
          <w:rFonts w:ascii="Arial" w:hAnsi="Arial" w:cs="Arial"/>
          <w:bCs/>
          <w:sz w:val="22"/>
          <w:szCs w:val="22"/>
        </w:rPr>
      </w:pPr>
      <w:r w:rsidRPr="00184DF4">
        <w:rPr>
          <w:rFonts w:ascii="Arial" w:hAnsi="Arial" w:cs="Arial"/>
          <w:bCs/>
          <w:sz w:val="22"/>
          <w:szCs w:val="22"/>
        </w:rPr>
        <w:t xml:space="preserve">Palm Springs </w:t>
      </w:r>
      <w:r w:rsidR="00B242FF" w:rsidRPr="00184DF4">
        <w:rPr>
          <w:rFonts w:ascii="Arial" w:hAnsi="Arial" w:cs="Arial"/>
          <w:bCs/>
          <w:sz w:val="22"/>
          <w:szCs w:val="22"/>
        </w:rPr>
        <w:t>Chapter</w:t>
      </w:r>
    </w:p>
    <w:p w14:paraId="30EEFF46" w14:textId="77777777" w:rsidR="00426631" w:rsidRDefault="00426631" w:rsidP="00184DF4">
      <w:pPr>
        <w:widowControl/>
        <w:autoSpaceDE/>
        <w:autoSpaceDN/>
        <w:adjustRightInd/>
        <w:spacing w:after="160" w:line="259" w:lineRule="auto"/>
        <w:jc w:val="center"/>
        <w:rPr>
          <w:rFonts w:ascii="Arial" w:hAnsi="Arial" w:cs="Arial"/>
          <w:b/>
          <w:sz w:val="22"/>
          <w:szCs w:val="22"/>
        </w:rPr>
      </w:pPr>
    </w:p>
    <w:p w14:paraId="38B4565B" w14:textId="77777777" w:rsidR="00B242FF" w:rsidRDefault="00B242FF" w:rsidP="00E14E35">
      <w:pPr>
        <w:widowControl/>
        <w:autoSpaceDE/>
        <w:autoSpaceDN/>
        <w:adjustRightInd/>
        <w:spacing w:after="160" w:line="259" w:lineRule="auto"/>
        <w:rPr>
          <w:rFonts w:ascii="Arial" w:hAnsi="Arial" w:cs="Arial"/>
          <w:b/>
          <w:sz w:val="22"/>
          <w:szCs w:val="22"/>
        </w:rPr>
      </w:pPr>
    </w:p>
    <w:p w14:paraId="2D102BED" w14:textId="2CBF0F22" w:rsidR="00E14E35" w:rsidRPr="003503D1" w:rsidRDefault="006F7BBF" w:rsidP="00E14E35">
      <w:pPr>
        <w:widowControl/>
        <w:autoSpaceDE/>
        <w:autoSpaceDN/>
        <w:adjustRightInd/>
        <w:spacing w:after="160" w:line="259"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w:t>
      </w:r>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riteria</w:t>
      </w:r>
    </w:p>
    <w:p w14:paraId="66117594" w14:textId="6FEAAE07" w:rsidR="000F7942" w:rsidRPr="003503D1" w:rsidRDefault="000F7942" w:rsidP="00E14E35">
      <w:pPr>
        <w:pStyle w:val="ListParagraph"/>
        <w:widowControl/>
        <w:numPr>
          <w:ilvl w:val="0"/>
          <w:numId w:val="10"/>
        </w:numPr>
        <w:autoSpaceDE/>
        <w:autoSpaceDN/>
        <w:adjustRightInd/>
        <w:spacing w:after="160" w:line="259"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Women with at least 5 years of professional experience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00426631"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w:t>
      </w:r>
      <w:r w:rsidR="00426631"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achievement and </w:t>
      </w:r>
      <w:r w:rsidR="00426631"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stature in the food, </w:t>
      </w:r>
      <w:r w:rsidR="00184DF4"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beverage,</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6E7"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hospitality industr</w:t>
      </w:r>
      <w:r w:rsidR="00AA46E7"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38EA3C" w14:textId="146EE2DD" w:rsidR="000F7942" w:rsidRPr="003503D1" w:rsidRDefault="00426631" w:rsidP="00E14E35">
      <w:pPr>
        <w:pStyle w:val="ListParagraph"/>
        <w:widowControl/>
        <w:numPr>
          <w:ilvl w:val="0"/>
          <w:numId w:val="10"/>
        </w:numPr>
        <w:autoSpaceDE/>
        <w:autoSpaceDN/>
        <w:adjustRightInd/>
        <w:spacing w:after="160" w:line="259"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 who s</w:t>
      </w:r>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upport the Les Dames d’Escoffier International Mission, </w:t>
      </w:r>
      <w:proofErr w:type="gramStart"/>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roofErr w:type="gramEnd"/>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Basic Values. </w:t>
      </w:r>
    </w:p>
    <w:p w14:paraId="5CE0AE44" w14:textId="7C51B0B2" w:rsidR="000F7942" w:rsidRPr="003503D1" w:rsidRDefault="00426631" w:rsidP="00E14E35">
      <w:pPr>
        <w:pStyle w:val="ListParagraph"/>
        <w:widowControl/>
        <w:numPr>
          <w:ilvl w:val="0"/>
          <w:numId w:val="10"/>
        </w:numPr>
        <w:autoSpaceDE/>
        <w:autoSpaceDN/>
        <w:adjustRightInd/>
        <w:spacing w:after="160" w:line="259"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 who m</w:t>
      </w:r>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eet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LDEI</w:t>
      </w:r>
      <w:r w:rsidR="00B242F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ethical standards and have no undisclosed conflict of interest associated with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000F794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14:paraId="1503F434" w14:textId="328A5D8A" w:rsidR="006F7BBF" w:rsidRPr="003503D1" w:rsidRDefault="006F7BBF" w:rsidP="00A21435">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415AD" w14:textId="79F220FB" w:rsidR="00A21435" w:rsidRPr="003503D1" w:rsidRDefault="003C6654" w:rsidP="00A21435">
      <w:pPr>
        <w:rPr>
          <w:rFonts w:ascii="Arial" w:hAnsi="Arial" w:cs="Arial"/>
          <w:color w:val="000000" w:themeColor="text1"/>
          <w:sz w:val="22"/>
          <w:szCs w:val="2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r w:rsidRPr="003503D1">
        <w:rPr>
          <w:rFonts w:ascii="Arial" w:hAnsi="Arial" w:cs="Arial"/>
          <w:color w:val="000000" w:themeColor="text1"/>
          <w:sz w:val="22"/>
          <w:szCs w:val="2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511"/>
      </w:tblGrid>
      <w:tr w:rsidR="003503D1" w:rsidRPr="003503D1" w14:paraId="0C3AC265" w14:textId="77777777" w:rsidTr="00134092">
        <w:trPr>
          <w:trHeight w:val="350"/>
        </w:trPr>
        <w:tc>
          <w:tcPr>
            <w:tcW w:w="2785" w:type="dxa"/>
            <w:shd w:val="clear" w:color="auto" w:fill="auto"/>
          </w:tcPr>
          <w:p w14:paraId="0853AFAB"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7511" w:type="dxa"/>
            <w:shd w:val="clear" w:color="auto" w:fill="auto"/>
          </w:tcPr>
          <w:p w14:paraId="0D86ECE5"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503D1" w:rsidRPr="003503D1" w14:paraId="16A4CB9B" w14:textId="77777777" w:rsidTr="00134092">
        <w:tc>
          <w:tcPr>
            <w:tcW w:w="2785" w:type="dxa"/>
            <w:shd w:val="clear" w:color="auto" w:fill="auto"/>
          </w:tcPr>
          <w:p w14:paraId="45404ED2"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c>
        <w:tc>
          <w:tcPr>
            <w:tcW w:w="7511" w:type="dxa"/>
            <w:shd w:val="clear" w:color="auto" w:fill="auto"/>
          </w:tcPr>
          <w:p w14:paraId="4F1C959F"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503D1" w:rsidRPr="003503D1" w14:paraId="05CF0C80" w14:textId="77777777" w:rsidTr="00134092">
        <w:tc>
          <w:tcPr>
            <w:tcW w:w="2785" w:type="dxa"/>
            <w:shd w:val="clear" w:color="auto" w:fill="auto"/>
          </w:tcPr>
          <w:p w14:paraId="4B23C0CA" w14:textId="7DF74613" w:rsidR="0058390F" w:rsidRPr="003503D1" w:rsidRDefault="005B11CC" w:rsidP="005B11CC">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State, </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C</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Country</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international)</w:t>
            </w:r>
          </w:p>
        </w:tc>
        <w:tc>
          <w:tcPr>
            <w:tcW w:w="7511" w:type="dxa"/>
            <w:shd w:val="clear" w:color="auto" w:fill="auto"/>
          </w:tcPr>
          <w:p w14:paraId="35A7EA2A"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503D1" w:rsidRPr="003503D1" w14:paraId="1C8C4F42" w14:textId="77777777" w:rsidTr="00134092">
        <w:tc>
          <w:tcPr>
            <w:tcW w:w="2785" w:type="dxa"/>
            <w:shd w:val="clear" w:color="auto" w:fill="auto"/>
          </w:tcPr>
          <w:p w14:paraId="731F49A9"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tc>
        <w:tc>
          <w:tcPr>
            <w:tcW w:w="7511" w:type="dxa"/>
            <w:shd w:val="clear" w:color="auto" w:fill="auto"/>
          </w:tcPr>
          <w:p w14:paraId="1259DD52"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503D1" w:rsidRPr="003503D1" w14:paraId="21A15343" w14:textId="77777777" w:rsidTr="00134092">
        <w:trPr>
          <w:trHeight w:val="341"/>
        </w:trPr>
        <w:tc>
          <w:tcPr>
            <w:tcW w:w="2785" w:type="dxa"/>
            <w:shd w:val="clear" w:color="auto" w:fill="auto"/>
          </w:tcPr>
          <w:p w14:paraId="4DC960DB"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7511" w:type="dxa"/>
            <w:shd w:val="clear" w:color="auto" w:fill="auto"/>
          </w:tcPr>
          <w:p w14:paraId="41958F25" w14:textId="77777777" w:rsidR="0058390F" w:rsidRPr="003503D1" w:rsidRDefault="0058390F" w:rsidP="00C657CA">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D506176" w14:textId="45122DDD" w:rsidR="0058390F" w:rsidRPr="003503D1" w:rsidRDefault="0058390F" w:rsidP="0058390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B2923" w14:textId="77777777" w:rsidR="001848CD" w:rsidRPr="003503D1" w:rsidRDefault="001848CD" w:rsidP="0058390F">
      <w:pP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0FCC83" w14:textId="27D57874" w:rsidR="001848CD" w:rsidRPr="003503D1" w:rsidRDefault="00B242FF" w:rsidP="00B242F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Committees </w:t>
      </w:r>
      <w:r w:rsidR="00DD4FB9"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members with the opportunity to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an active part</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success of our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hapter,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several committees.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embers </w:t>
      </w:r>
      <w:r w:rsidR="00AF35AE"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required to</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and </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actively participate on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least </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following committees. Please select the committee</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r w:rsidR="00AF35AE"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interested in:</w:t>
      </w:r>
      <w:r w:rsidR="001848C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82594BC" w14:textId="581FBDCA" w:rsidR="001848CD" w:rsidRPr="003503D1" w:rsidRDefault="001848CD" w:rsidP="0051393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p>
    <w:p w14:paraId="74C7AD49"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14:paraId="2B4FC42E"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w:t>
      </w:r>
    </w:p>
    <w:p w14:paraId="2E25D986"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Scholarship/Philanthropy</w:t>
      </w:r>
    </w:p>
    <w:p w14:paraId="7D16C816"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Nominating</w:t>
      </w:r>
    </w:p>
    <w:p w14:paraId="6E06EF19"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Tables</w:t>
      </w:r>
    </w:p>
    <w:p w14:paraId="1B0F7CB5" w14:textId="77777777" w:rsidR="001848CD" w:rsidRPr="003503D1" w:rsidRDefault="001848CD"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Culinary Initiative</w:t>
      </w:r>
    </w:p>
    <w:p w14:paraId="3C2FF183" w14:textId="2FAAE2B8" w:rsidR="001848CD" w:rsidRPr="003503D1" w:rsidRDefault="00AF35AE"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 </w:t>
      </w:r>
    </w:p>
    <w:p w14:paraId="16E28858" w14:textId="5506E96E" w:rsidR="00AF35AE" w:rsidRPr="003503D1" w:rsidRDefault="00AF35AE" w:rsidP="001848CD">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p>
    <w:p w14:paraId="6D7F3EF4" w14:textId="6771D309" w:rsidR="00AF35AE" w:rsidRPr="003503D1" w:rsidRDefault="00AF35AE" w:rsidP="008612C3">
      <w:pPr>
        <w:widowControl/>
        <w:numPr>
          <w:ilvl w:val="0"/>
          <w:numId w:val="8"/>
        </w:numPr>
        <w:autoSpaceDE/>
        <w:autoSpaceDN/>
        <w:adjustRightInd/>
        <w:contextualSpacing/>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p>
    <w:p w14:paraId="3C447506" w14:textId="77777777" w:rsidR="00502680" w:rsidRPr="003503D1" w:rsidRDefault="00502680" w:rsidP="00502680">
      <w:pPr>
        <w:pStyle w:val="ListParagrap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96BB2" w14:textId="5AFE4D85" w:rsidR="00502680" w:rsidRPr="003503D1" w:rsidRDefault="00502680" w:rsidP="00502680">
      <w:pP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w:t>
      </w:r>
    </w:p>
    <w:p w14:paraId="4097AA60" w14:textId="3300E9AE" w:rsidR="001848CD" w:rsidRPr="003503D1" w:rsidRDefault="001848CD" w:rsidP="001848CD">
      <w:pPr>
        <w:pStyle w:val="ListParagraph"/>
        <w:numPr>
          <w:ilvl w:val="0"/>
          <w:numId w:val="6"/>
        </w:num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I am a member of a committee or task force, I shall contact the chairs when I am unable to attend meetings and shall keep them informed of activities performed on behalf of the committee/task force prior to future meeting dates via e-mails and/or phone calls</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E9F4F6" w14:textId="77777777" w:rsidR="00184DF4" w:rsidRDefault="00184DF4" w:rsidP="00184DF4">
      <w:pPr>
        <w:ind w:left="72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000BD" w14:textId="19233D0E" w:rsidR="001848CD" w:rsidRPr="003503D1" w:rsidRDefault="001848CD" w:rsidP="001848CD">
      <w:pPr>
        <w:numPr>
          <w:ilvl w:val="0"/>
          <w:numId w:val="3"/>
        </w:num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assist in mentoring new Dames</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w:t>
      </w:r>
      <w:r w:rsidR="0051393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needed.</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D920AA" w14:textId="0F4168A6" w:rsidR="001848CD" w:rsidRPr="003503D1" w:rsidRDefault="001848CD" w:rsidP="001848CD">
      <w:pPr>
        <w:numPr>
          <w:ilvl w:val="0"/>
          <w:numId w:val="3"/>
        </w:num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be an advocate for Les Dames d’Escoffier International </w:t>
      </w:r>
      <w:r w:rsidR="005762A8"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organizations and individuals that may be able to assist in volunteering, fundraising or other supportive roles </w:t>
      </w:r>
      <w:r w:rsidR="00C444BE"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in-kind donations (financial or food or beverage)</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C6D09C" w14:textId="1DFEBF68" w:rsidR="001848CD" w:rsidRPr="003503D1" w:rsidRDefault="001848CD" w:rsidP="001848CD">
      <w:pPr>
        <w:numPr>
          <w:ilvl w:val="0"/>
          <w:numId w:val="3"/>
        </w:num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become familiar with essential LDEI policies related to governance</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conduct</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conflict of interest</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3DA2A7" w14:textId="307636FA" w:rsidR="001848CD" w:rsidRPr="003503D1" w:rsidRDefault="001848CD" w:rsidP="001848CD">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A2B2D" w14:textId="77777777" w:rsidR="00297F54" w:rsidRPr="003503D1" w:rsidRDefault="00297F54" w:rsidP="00297F54">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Commitment</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understand the </w:t>
      </w:r>
      <w:proofErr w:type="gramStart"/>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role</w:t>
      </w:r>
      <w:proofErr w:type="gramEnd"/>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play in the organization. I will do my best to live up to my commitment as an active member of the Chapter by abiding by the member requirements. I will also abide by the LDEI </w:t>
      </w:r>
      <w:proofErr w:type="gramStart"/>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proofErr w:type="gramEnd"/>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Guiding Principles as stated below. </w:t>
      </w:r>
    </w:p>
    <w:p w14:paraId="4227D40F" w14:textId="77777777" w:rsidR="005A195D" w:rsidRPr="003503D1" w:rsidRDefault="005A195D" w:rsidP="001848CD">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DF6375" w14:textId="66610C66" w:rsidR="0051393D" w:rsidRPr="003503D1" w:rsidRDefault="005762A8" w:rsidP="0051393D">
      <w:pPr>
        <w:widowControl/>
        <w:autoSpaceDE/>
        <w:autoSpaceDN/>
        <w:adjustRightInd/>
        <w:contextualSpacing/>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w:t>
      </w:r>
      <w:r w:rsidR="0051393D"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Dues</w:t>
      </w:r>
    </w:p>
    <w:p w14:paraId="4EF742B7" w14:textId="7D961997" w:rsidR="0051393D" w:rsidRPr="003503D1" w:rsidRDefault="0051393D" w:rsidP="0051393D">
      <w:pPr>
        <w:widowControl/>
        <w:autoSpaceDE/>
        <w:autoSpaceDN/>
        <w:adjustRightInd/>
        <w:contextualSpacing/>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membership dues are $</w:t>
      </w:r>
      <w:r w:rsidR="00C915FE"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r w:rsid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Sustaining Membership dues are $250.00</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4EB7B5" w14:textId="2F42B11C" w:rsidR="001848CD" w:rsidRPr="003503D1" w:rsidRDefault="001848CD" w:rsidP="0058390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14A40" w14:textId="5CDA533D" w:rsidR="005762A8" w:rsidRPr="003503D1" w:rsidRDefault="005762A8" w:rsidP="0058390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C7124" w14:textId="77777777" w:rsidR="005762A8" w:rsidRPr="003503D1" w:rsidRDefault="005762A8" w:rsidP="0058390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9BFDE"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332841D"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14:paraId="4403058E"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8FB32"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97924"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p>
    <w:p w14:paraId="20393AF6"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w:t>
      </w:r>
    </w:p>
    <w:p w14:paraId="4E97C3E3" w14:textId="77777777" w:rsidR="005762A8" w:rsidRPr="003503D1" w:rsidRDefault="005762A8" w:rsidP="005762A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D707D6" w14:textId="0CE73823" w:rsidR="005A195D" w:rsidRPr="003503D1" w:rsidRDefault="005A195D" w:rsidP="00E02745">
      <w:pPr>
        <w:spacing w:line="276" w:lineRule="auto"/>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15DF9" w14:textId="77777777" w:rsidR="005762A8" w:rsidRPr="003503D1" w:rsidRDefault="005762A8" w:rsidP="00E02745">
      <w:pPr>
        <w:spacing w:line="276" w:lineRule="auto"/>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041BD" w14:textId="5126BDCF" w:rsidR="003503D1" w:rsidRDefault="001848CD" w:rsidP="003503D1">
      <w:pPr>
        <w:spacing w:line="276"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considered for membership, p</w:t>
      </w:r>
      <w:r w:rsidR="0058390F" w:rsidRP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lease </w:t>
      </w:r>
      <w:r w:rsidR="003503D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ompleted and signed</w:t>
      </w:r>
      <w:r w:rsid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2AC190" w14:textId="732CD04E" w:rsidR="00134092" w:rsidRPr="003503D1" w:rsidRDefault="00134092" w:rsidP="003503D1">
      <w:pPr>
        <w:spacing w:line="276" w:lineRule="auto"/>
        <w:ind w:firstLine="36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Application</w:t>
      </w:r>
    </w:p>
    <w:p w14:paraId="0CE2ABFC" w14:textId="713069A0" w:rsidR="0058390F" w:rsidRPr="003503D1" w:rsidRDefault="00134092" w:rsidP="0058390F">
      <w:pPr>
        <w:numPr>
          <w:ilvl w:val="0"/>
          <w:numId w:val="5"/>
        </w:num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Up-to-date r</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ésumé </w:t>
      </w:r>
    </w:p>
    <w:p w14:paraId="6EEC8CF4" w14:textId="217B764B" w:rsidR="0058390F" w:rsidRPr="003503D1" w:rsidRDefault="0058390F" w:rsidP="0058390F">
      <w:pPr>
        <w:widowControl/>
        <w:numPr>
          <w:ilvl w:val="0"/>
          <w:numId w:val="5"/>
        </w:numPr>
        <w:autoSpaceDE/>
        <w:autoSpaceDN/>
        <w:adjustRightIn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Professional </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of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from Dame</w:t>
      </w:r>
    </w:p>
    <w:p w14:paraId="03E86581" w14:textId="07B49A8A" w:rsidR="0058390F" w:rsidRPr="003503D1" w:rsidRDefault="00EB2AFF" w:rsidP="0058390F">
      <w:pPr>
        <w:widowControl/>
        <w:numPr>
          <w:ilvl w:val="0"/>
          <w:numId w:val="5"/>
        </w:numPr>
        <w:autoSpaceDE/>
        <w:autoSpaceDN/>
        <w:adjustRightIn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Conflict of Interest </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Disclosure Statement</w:t>
      </w:r>
    </w:p>
    <w:p w14:paraId="058AB8E5" w14:textId="3CFC1E1C" w:rsidR="00EB2AFF" w:rsidRPr="003503D1" w:rsidRDefault="00EB2AFF" w:rsidP="0058390F">
      <w:pPr>
        <w:widowControl/>
        <w:numPr>
          <w:ilvl w:val="0"/>
          <w:numId w:val="5"/>
        </w:numPr>
        <w:autoSpaceDE/>
        <w:autoSpaceDN/>
        <w:adjustRightIn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Code of Ethics </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w:t>
      </w:r>
    </w:p>
    <w:p w14:paraId="35E3D10E" w14:textId="778E0B2A" w:rsidR="0058390F" w:rsidRPr="003503D1" w:rsidRDefault="00EA3603" w:rsidP="0058390F">
      <w:pPr>
        <w:widowControl/>
        <w:numPr>
          <w:ilvl w:val="0"/>
          <w:numId w:val="4"/>
        </w:numPr>
        <w:autoSpaceDE/>
        <w:autoSpaceDN/>
        <w:adjustRightIn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statement</w:t>
      </w:r>
      <w:r w:rsidR="00B6153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detailing</w:t>
      </w:r>
      <w:r w:rsidR="00B6153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you will contribute to </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Chapter (</w:t>
      </w:r>
      <w:proofErr w:type="gramStart"/>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roofErr w:type="gramEnd"/>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or less)</w:t>
      </w:r>
    </w:p>
    <w:p w14:paraId="7FD7D1D6" w14:textId="671245E9" w:rsidR="0058390F" w:rsidRPr="003503D1" w:rsidRDefault="00D51D97" w:rsidP="00EB2AFF">
      <w:pPr>
        <w:pStyle w:val="ListParagraph"/>
        <w:widowControl/>
        <w:numPr>
          <w:ilvl w:val="0"/>
          <w:numId w:val="4"/>
        </w:numPr>
        <w:autoSpaceDE/>
        <w:autoSpaceDN/>
        <w:adjustRightIn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64B"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34092"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sentence</w:t>
      </w:r>
      <w:r w:rsidR="00AC564B"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8390F"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used for member introductions)</w:t>
      </w:r>
    </w:p>
    <w:p w14:paraId="7D628007" w14:textId="77777777" w:rsidR="00C444BE" w:rsidRPr="003503D1" w:rsidRDefault="00C444BE" w:rsidP="006F6D5A">
      <w:pPr>
        <w:widowControl/>
        <w:spacing w:line="276" w:lineRule="auto"/>
        <w:ind w:right="54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AF9DA" w14:textId="4753D58D" w:rsidR="007F0B56" w:rsidRPr="003503D1" w:rsidRDefault="000A4389" w:rsidP="006F6D5A">
      <w:pPr>
        <w:widowControl/>
        <w:spacing w:line="276" w:lineRule="auto"/>
        <w:ind w:right="54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Questions? contact </w:t>
      </w:r>
      <w:r w:rsidR="00F94EB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embership </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ommittee </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E2943"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C8F7261" w14:textId="6E715FC0" w:rsidR="00F94EB8" w:rsidRDefault="000A4389" w:rsidP="007F0B56">
      <w:pPr>
        <w:widowControl/>
        <w:spacing w:line="276" w:lineRule="auto"/>
        <w:ind w:right="54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B56"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Nancy Cohe</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02745"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B56"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760-219-3000</w:t>
      </w:r>
      <w:r w:rsidR="00DE294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5A195D"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an</w:t>
      </w:r>
    </w:p>
    <w:p w14:paraId="65E3306D" w14:textId="77777777" w:rsidR="00F94EB8" w:rsidRDefault="00F94EB8" w:rsidP="007F0B56">
      <w:pPr>
        <w:widowControl/>
        <w:spacing w:line="276" w:lineRule="auto"/>
        <w:ind w:right="540"/>
        <w:rPr>
          <w:rStyle w:val="a"/>
          <w:rFonts w:ascii="Arial" w:hAnsi="Arial" w:cs="Arial"/>
          <w:b/>
          <w:bCs/>
          <w:color w:val="000000"/>
          <w:spacing w:val="-15"/>
          <w:sz w:val="22"/>
          <w:szCs w:val="22"/>
          <w:bdr w:val="none" w:sz="0" w:space="0" w:color="auto" w:frame="1"/>
          <w:shd w:val="clear" w:color="auto" w:fill="FFFFFF"/>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02745"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4DF4">
        <w:rPr>
          <w:rStyle w:val="a"/>
          <w:rFonts w:ascii="Arial" w:hAnsi="Arial" w:cs="Arial"/>
          <w:color w:val="000000"/>
          <w:spacing w:val="-15"/>
          <w:sz w:val="22"/>
          <w:szCs w:val="22"/>
          <w:bdr w:val="none" w:sz="0" w:space="0" w:color="auto" w:frame="1"/>
          <w:shd w:val="clear" w:color="auto" w:fill="FFFFFF"/>
        </w:rPr>
        <w:t>completed application and all materials to</w:t>
      </w:r>
      <w:r w:rsidRPr="00F94EB8">
        <w:rPr>
          <w:rStyle w:val="a"/>
          <w:rFonts w:ascii="Arial" w:hAnsi="Arial" w:cs="Arial"/>
          <w:b/>
          <w:bCs/>
          <w:color w:val="000000"/>
          <w:spacing w:val="-15"/>
          <w:sz w:val="22"/>
          <w:szCs w:val="22"/>
          <w:bdr w:val="none" w:sz="0" w:space="0" w:color="auto" w:frame="1"/>
          <w:shd w:val="clear" w:color="auto" w:fill="FFFFFF"/>
        </w:rPr>
        <w:t>:</w:t>
      </w:r>
    </w:p>
    <w:p w14:paraId="17AC73A1" w14:textId="5D927427" w:rsidR="0058390F" w:rsidRPr="00F94EB8" w:rsidRDefault="00F94EB8" w:rsidP="007F0B56">
      <w:pPr>
        <w:widowControl/>
        <w:spacing w:line="276" w:lineRule="auto"/>
        <w:ind w:right="54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D0665E">
          <w:rPr>
            <w:rStyle w:val="Hyperlink"/>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nc@nancycohee.com</w:t>
        </w:r>
      </w:hyperlink>
    </w:p>
    <w:p w14:paraId="1BB94B7A" w14:textId="4A0239EB" w:rsidR="005B11CC" w:rsidRPr="003503D1" w:rsidRDefault="00DE2943" w:rsidP="00DE2943">
      <w:pPr>
        <w:widowControl/>
        <w:spacing w:line="276" w:lineRule="auto"/>
        <w:ind w:right="54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w:t>
      </w:r>
    </w:p>
    <w:p w14:paraId="359F6B10" w14:textId="77777777" w:rsidR="00F94EB8" w:rsidRPr="00184DF4" w:rsidRDefault="00F94EB8" w:rsidP="000A4389">
      <w:pPr>
        <w:widowControl/>
        <w:autoSpaceDE/>
        <w:autoSpaceDN/>
        <w:adjustRightInd/>
        <w:rPr>
          <w:rStyle w:val="a"/>
          <w:rFonts w:ascii="Arial" w:hAnsi="Arial" w:cs="Arial"/>
          <w:color w:val="000000"/>
          <w:spacing w:val="-15"/>
          <w:sz w:val="22"/>
          <w:szCs w:val="22"/>
          <w:bdr w:val="none" w:sz="0" w:space="0" w:color="auto" w:frame="1"/>
          <w:shd w:val="clear" w:color="auto" w:fill="FFFFFF"/>
        </w:rPr>
      </w:pPr>
      <w:r w:rsidRPr="00184DF4">
        <w:rPr>
          <w:rStyle w:val="a"/>
          <w:rFonts w:ascii="Arial" w:hAnsi="Arial" w:cs="Arial"/>
          <w:color w:val="000000"/>
          <w:spacing w:val="-15"/>
          <w:sz w:val="22"/>
          <w:szCs w:val="22"/>
          <w:bdr w:val="none" w:sz="0" w:space="0" w:color="auto" w:frame="1"/>
          <w:shd w:val="clear" w:color="auto" w:fill="FFFFFF"/>
        </w:rPr>
        <w:t>Mail completed application and all materials to:</w:t>
      </w:r>
    </w:p>
    <w:p w14:paraId="274881EE" w14:textId="77777777" w:rsidR="00F94EB8" w:rsidRPr="00184DF4" w:rsidRDefault="00F94EB8" w:rsidP="000A4389">
      <w:pPr>
        <w:widowControl/>
        <w:autoSpaceDE/>
        <w:autoSpaceDN/>
        <w:adjustRightInd/>
        <w:rPr>
          <w:rStyle w:val="a"/>
          <w:rFonts w:ascii="Arial" w:hAnsi="Arial" w:cs="Arial"/>
          <w:color w:val="000000"/>
          <w:spacing w:val="-15"/>
          <w:sz w:val="22"/>
          <w:szCs w:val="22"/>
          <w:bdr w:val="none" w:sz="0" w:space="0" w:color="auto" w:frame="1"/>
          <w:shd w:val="clear" w:color="auto" w:fill="FFFFFF"/>
        </w:rPr>
      </w:pPr>
      <w:r w:rsidRPr="00184DF4">
        <w:rPr>
          <w:rStyle w:val="a"/>
          <w:rFonts w:ascii="Arial" w:hAnsi="Arial" w:cs="Arial"/>
          <w:color w:val="000000"/>
          <w:spacing w:val="-15"/>
          <w:sz w:val="22"/>
          <w:szCs w:val="22"/>
          <w:bdr w:val="none" w:sz="0" w:space="0" w:color="auto" w:frame="1"/>
          <w:shd w:val="clear" w:color="auto" w:fill="FFFFFF"/>
        </w:rPr>
        <w:t>Nancy Cohee Membership</w:t>
      </w:r>
      <w:r w:rsidRPr="00184DF4">
        <w:rPr>
          <w:rStyle w:val="a"/>
          <w:rFonts w:ascii="Arial" w:hAnsi="Arial" w:cs="Arial"/>
          <w:color w:val="000000"/>
          <w:spacing w:val="-15"/>
          <w:sz w:val="22"/>
          <w:szCs w:val="22"/>
          <w:bdr w:val="none" w:sz="0" w:space="0" w:color="auto" w:frame="1"/>
          <w:shd w:val="clear" w:color="auto" w:fill="FFFFFF"/>
        </w:rPr>
        <w:t xml:space="preserve"> Committee Chair</w:t>
      </w:r>
    </w:p>
    <w:p w14:paraId="6096AE83" w14:textId="42DAA9F3" w:rsidR="000A4389" w:rsidRPr="00184DF4" w:rsidRDefault="00F94EB8" w:rsidP="000A4389">
      <w:pPr>
        <w:widowControl/>
        <w:autoSpaceDE/>
        <w:autoSpaceDN/>
        <w:adjustRightInd/>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DF4">
        <w:rPr>
          <w:rStyle w:val="a"/>
          <w:rFonts w:ascii="Arial" w:hAnsi="Arial" w:cs="Arial"/>
          <w:color w:val="000000"/>
          <w:spacing w:val="-15"/>
          <w:sz w:val="22"/>
          <w:szCs w:val="22"/>
          <w:bdr w:val="none" w:sz="0" w:space="0" w:color="auto" w:frame="1"/>
          <w:shd w:val="clear" w:color="auto" w:fill="FFFFFF"/>
        </w:rPr>
        <w:t>45300 Portola #1514</w:t>
      </w:r>
      <w:r w:rsidRPr="00184DF4">
        <w:rPr>
          <w:rStyle w:val="a"/>
          <w:rFonts w:ascii="Arial" w:hAnsi="Arial" w:cs="Arial"/>
          <w:color w:val="000000"/>
          <w:spacing w:val="-15"/>
          <w:sz w:val="22"/>
          <w:szCs w:val="22"/>
          <w:bdr w:val="none" w:sz="0" w:space="0" w:color="auto" w:frame="1"/>
          <w:shd w:val="clear" w:color="auto" w:fill="FFFFFF"/>
        </w:rPr>
        <w:t xml:space="preserve">, Palm Desert, CA </w:t>
      </w:r>
      <w:r w:rsidRPr="00184DF4">
        <w:rPr>
          <w:rStyle w:val="a"/>
          <w:rFonts w:ascii="Arial" w:hAnsi="Arial" w:cs="Arial"/>
          <w:color w:val="000000"/>
          <w:spacing w:val="-15"/>
          <w:sz w:val="22"/>
          <w:szCs w:val="22"/>
          <w:bdr w:val="none" w:sz="0" w:space="0" w:color="auto" w:frame="1"/>
          <w:shd w:val="clear" w:color="auto" w:fill="FFFFFF"/>
        </w:rPr>
        <w:t>92261</w:t>
      </w:r>
    </w:p>
    <w:p w14:paraId="342EFE3D" w14:textId="09DC3D2F" w:rsidR="000A4389" w:rsidRPr="00F94EB8" w:rsidRDefault="000A4389" w:rsidP="00993356">
      <w:pPr>
        <w:widowControl/>
        <w:autoSpaceDE/>
        <w:autoSpaceDN/>
        <w:adjustRightInd/>
        <w:jc w:val="center"/>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3F170" w14:textId="23CAB262" w:rsidR="00EB1C5C" w:rsidRPr="00F94EB8" w:rsidRDefault="00EB1C5C">
      <w:pPr>
        <w:widowControl/>
        <w:autoSpaceDE/>
        <w:autoSpaceDN/>
        <w:adjustRightInd/>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B8">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BCD47DE" w14:textId="3514A9C0" w:rsidR="00470B30" w:rsidRPr="003503D1" w:rsidRDefault="00470B30" w:rsidP="00A24A46">
      <w:pPr>
        <w:widowControl/>
        <w:autoSpaceDE/>
        <w:autoSpaceDN/>
        <w:adjustRightInd/>
        <w:rPr>
          <w:rFonts w:ascii="Arial" w:hAnsi="Arial" w:cs="Arial"/>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LDEI Mission </w:t>
      </w: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40DB3" w:rsidRPr="003503D1">
        <w:rPr>
          <w:rFonts w:ascii="Arial" w:hAnsi="Arial" w:cs="Arial"/>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inspire, advance and support women in food, </w:t>
      </w:r>
      <w:proofErr w:type="gramStart"/>
      <w:r w:rsidR="00840DB3" w:rsidRPr="003503D1">
        <w:rPr>
          <w:rFonts w:ascii="Arial" w:hAnsi="Arial" w:cs="Arial"/>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beverage</w:t>
      </w:r>
      <w:proofErr w:type="gramEnd"/>
      <w:r w:rsidR="00840DB3" w:rsidRPr="003503D1">
        <w:rPr>
          <w:rFonts w:ascii="Arial" w:hAnsi="Arial" w:cs="Arial"/>
          <w:bCs/>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hospitality to achieve excellence in leadership and philanthropy.</w:t>
      </w:r>
    </w:p>
    <w:p w14:paraId="5C8AA1FD" w14:textId="77777777" w:rsidR="00470B30" w:rsidRPr="003503D1" w:rsidRDefault="00470B30" w:rsidP="00A24A46">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9EA1A" w14:textId="77777777" w:rsidR="00470B30" w:rsidRPr="003503D1" w:rsidRDefault="00470B30" w:rsidP="00A24A46">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5A3735" w14:textId="77777777" w:rsidR="00B839C8" w:rsidRPr="003503D1" w:rsidRDefault="00451FE1" w:rsidP="00451FE1">
      <w:pPr>
        <w:widowControl/>
        <w:autoSpaceDE/>
        <w:autoSpaceDN/>
        <w:adjustRightInd/>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Guiding Principles</w:t>
      </w:r>
      <w:r w:rsidRPr="003503D1">
        <w:rPr>
          <w:rStyle w:val="Emphasis"/>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LDEI Guiding Principles are intended to uphold the integrity, </w:t>
      </w: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professionalism,</w:t>
      </w: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outstanding leadership upon which LDEI was founded. LDEI is guided in its decisions and actions by:                                                                                                                                         </w:t>
      </w: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Les Dames d’Escoffier ( LDEI) Palm Springs chapter, one of our guiding principles is valuing the differences among people and culture in our chapters, communities, and in the world at large. We believe that LDEI’s openness and diversity is a fundamental strength of our organization and that our mission is best fulfilled when we embrace diversity as a key valuable and practice.</w:t>
      </w:r>
    </w:p>
    <w:p w14:paraId="4C80B7FF" w14:textId="5D68ED08" w:rsidR="00A24A46" w:rsidRPr="003503D1" w:rsidRDefault="00451FE1" w:rsidP="00451FE1">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important to note that we were founded on the very principle of gender equality LDEI founder Carol Brock saw that the inequities that women faced in the food and hospitality industry and made it her goal to </w:t>
      </w:r>
      <w:proofErr w:type="gramStart"/>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difference</w:t>
      </w:r>
      <w:proofErr w:type="gramEnd"/>
      <w:r w:rsidRPr="003503D1">
        <w:rPr>
          <w:rFonts w:ascii="Arial" w:hAnsi="Arial" w:cs="Arial"/>
          <w:color w:val="000000" w:themeColor="text1"/>
          <w:sz w:val="22"/>
          <w:szCs w:val="22"/>
          <w:shd w:val="clear" w:color="auto" w:fill="FCFBF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forming an organization of women leaders in food, beverage, and hospitality. By forming diversity equity and inclusion committees, we are honoring Carol's legacy and for moving forward with her vision. Opening our membership to all qualified women who are leaders by example, building a professional organization in which women of all races, languages, ethnicities, cultural background, physical disability, sexual orientation, and religion are welcome.       </w:t>
      </w:r>
    </w:p>
    <w:p w14:paraId="7E0F1C4E" w14:textId="77777777" w:rsidR="00451FE1" w:rsidRPr="003503D1" w:rsidRDefault="00A24A46" w:rsidP="00451FE1">
      <w:pPr>
        <w:widowControl/>
        <w:autoSpaceDE/>
        <w:autoSpaceDN/>
        <w:adjustRightInd/>
        <w:jc w:val="both"/>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1F894F" w14:textId="64CE824C"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Philanthropy: We are committed to creating lasting change in our communities through focused philanthropy. </w:t>
      </w:r>
    </w:p>
    <w:p w14:paraId="31E33CBE" w14:textId="77777777"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E22D5" w14:textId="0A09894B"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Diversity: We celebrate the value of differences among people and cultures throughout the world, in our </w:t>
      </w:r>
      <w:r w:rsidR="00F50C14"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communities</w:t>
      </w: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 our Chapters.  </w:t>
      </w:r>
    </w:p>
    <w:p w14:paraId="4EAB3A9B" w14:textId="77777777"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F419DD" w14:textId="44251D5C"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Leadership and Professional Development: We are committed to life-long learning, mentoring, career advancement and professional development for our members.  </w:t>
      </w:r>
    </w:p>
    <w:p w14:paraId="4490E6B0" w14:textId="77777777" w:rsidR="00A24A46" w:rsidRPr="003503D1" w:rsidRDefault="00A24A46"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2A1A91" w14:textId="08DA929C" w:rsidR="000A4389" w:rsidRPr="00F50C14" w:rsidRDefault="00F50C14" w:rsidP="00F50C14">
      <w:pPr>
        <w:widowControl/>
        <w:autoSpaceDE/>
        <w:autoSpaceDN/>
        <w:adjustRightInd/>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w:t>
      </w:r>
      <w:r w:rsidR="00A24A46"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essional Excellence: We subscribe to the highest standards of professional conduct, </w:t>
      </w:r>
      <w:proofErr w:type="gramStart"/>
      <w:r w:rsidR="00A24A46"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ethics</w:t>
      </w:r>
      <w:proofErr w:type="gramEnd"/>
      <w:r w:rsidR="00A24A46" w:rsidRPr="003503D1">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integrity.   Innovation: We are committed to assuring continuing relevance and influence in an ever-changing environment through adaptation, innovation and openness and responsiveness to c</w:t>
      </w:r>
      <w:r w:rsidR="00A24A46" w:rsidRPr="00F50C14">
        <w:rPr>
          <w:rFonts w:ascii="Arial" w:hAnsi="Arial"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hange.</w:t>
      </w:r>
    </w:p>
    <w:sectPr w:rsidR="000A4389" w:rsidRPr="00F50C14" w:rsidSect="00201B68">
      <w:headerReference w:type="default" r:id="rId8"/>
      <w:pgSz w:w="12240" w:h="15840"/>
      <w:pgMar w:top="864" w:right="576"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EBE3" w14:textId="77777777" w:rsidR="00D94B4F" w:rsidRDefault="00D94B4F" w:rsidP="00DE2943">
      <w:r>
        <w:separator/>
      </w:r>
    </w:p>
  </w:endnote>
  <w:endnote w:type="continuationSeparator" w:id="0">
    <w:p w14:paraId="3149563E" w14:textId="77777777" w:rsidR="00D94B4F" w:rsidRDefault="00D94B4F" w:rsidP="00D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CE2F" w14:textId="77777777" w:rsidR="00D94B4F" w:rsidRDefault="00D94B4F" w:rsidP="00DE2943">
      <w:r>
        <w:separator/>
      </w:r>
    </w:p>
  </w:footnote>
  <w:footnote w:type="continuationSeparator" w:id="0">
    <w:p w14:paraId="6FDCBA2A" w14:textId="77777777" w:rsidR="00D94B4F" w:rsidRDefault="00D94B4F" w:rsidP="00DE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72958"/>
      <w:docPartObj>
        <w:docPartGallery w:val="Page Numbers (Top of Page)"/>
        <w:docPartUnique/>
      </w:docPartObj>
    </w:sdtPr>
    <w:sdtEndPr>
      <w:rPr>
        <w:noProof/>
      </w:rPr>
    </w:sdtEndPr>
    <w:sdtContent>
      <w:p w14:paraId="2CFC4AAE" w14:textId="64229395" w:rsidR="00DE2943" w:rsidRDefault="00184DF4">
        <w:pPr>
          <w:pStyle w:val="Header"/>
          <w:jc w:val="right"/>
          <w:rPr>
            <w:noProof/>
          </w:rPr>
        </w:pPr>
        <w:r>
          <w:rPr>
            <w:rFonts w:ascii="Arial" w:hAnsi="Arial" w:cs="Arial"/>
            <w:b/>
            <w:noProof/>
            <w:sz w:val="22"/>
            <w:szCs w:val="22"/>
          </w:rPr>
          <w:drawing>
            <wp:anchor distT="0" distB="0" distL="114300" distR="114300" simplePos="0" relativeHeight="251659264" behindDoc="0" locked="0" layoutInCell="1" allowOverlap="1" wp14:anchorId="1D84A455" wp14:editId="317841A8">
              <wp:simplePos x="0" y="0"/>
              <wp:positionH relativeFrom="margin">
                <wp:posOffset>-81915</wp:posOffset>
              </wp:positionH>
              <wp:positionV relativeFrom="paragraph">
                <wp:posOffset>-457200</wp:posOffset>
              </wp:positionV>
              <wp:extent cx="1200150" cy="1007745"/>
              <wp:effectExtent l="0" t="0" r="0" b="190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stretch>
                        <a:fillRect/>
                      </a:stretch>
                    </pic:blipFill>
                    <pic:spPr>
                      <a:xfrm>
                        <a:off x="0" y="0"/>
                        <a:ext cx="1200150" cy="1007745"/>
                      </a:xfrm>
                      <a:prstGeom prst="rect">
                        <a:avLst/>
                      </a:prstGeom>
                    </pic:spPr>
                  </pic:pic>
                </a:graphicData>
              </a:graphic>
              <wp14:sizeRelH relativeFrom="page">
                <wp14:pctWidth>0</wp14:pctWidth>
              </wp14:sizeRelH>
              <wp14:sizeRelV relativeFrom="page">
                <wp14:pctHeight>0</wp14:pctHeight>
              </wp14:sizeRelV>
            </wp:anchor>
          </w:drawing>
        </w:r>
        <w:r w:rsidR="00DE2943">
          <w:fldChar w:fldCharType="begin"/>
        </w:r>
        <w:r w:rsidR="00DE2943">
          <w:instrText xml:space="preserve"> PAGE   \* MERGEFORMAT </w:instrText>
        </w:r>
        <w:r w:rsidR="00DE2943">
          <w:fldChar w:fldCharType="separate"/>
        </w:r>
        <w:r w:rsidR="00DE2943">
          <w:rPr>
            <w:noProof/>
          </w:rPr>
          <w:t>2</w:t>
        </w:r>
        <w:r w:rsidR="00DE2943">
          <w:rPr>
            <w:noProof/>
          </w:rPr>
          <w:fldChar w:fldCharType="end"/>
        </w:r>
        <w:r w:rsidR="00DE2943">
          <w:rPr>
            <w:noProof/>
          </w:rPr>
          <w:t xml:space="preserve"> of 4</w:t>
        </w:r>
      </w:p>
      <w:p w14:paraId="72EE6063" w14:textId="167F4EBC" w:rsidR="00DE2943" w:rsidRDefault="00DE2943">
        <w:pPr>
          <w:pStyle w:val="Header"/>
          <w:jc w:val="right"/>
        </w:pPr>
      </w:p>
    </w:sdtContent>
  </w:sdt>
  <w:p w14:paraId="62CF8801" w14:textId="77777777" w:rsidR="00DE2943" w:rsidRDefault="00DE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4DC"/>
    <w:multiLevelType w:val="hybridMultilevel"/>
    <w:tmpl w:val="B4360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737"/>
    <w:multiLevelType w:val="hybridMultilevel"/>
    <w:tmpl w:val="4B1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7455"/>
    <w:multiLevelType w:val="hybridMultilevel"/>
    <w:tmpl w:val="884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70C6"/>
    <w:multiLevelType w:val="hybridMultilevel"/>
    <w:tmpl w:val="5B5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56D7"/>
    <w:multiLevelType w:val="hybridMultilevel"/>
    <w:tmpl w:val="5A04DF42"/>
    <w:lvl w:ilvl="0" w:tplc="A9F00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0110C"/>
    <w:multiLevelType w:val="hybridMultilevel"/>
    <w:tmpl w:val="4C3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91663"/>
    <w:multiLevelType w:val="hybridMultilevel"/>
    <w:tmpl w:val="EDC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Garamond"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50C3B"/>
    <w:multiLevelType w:val="hybridMultilevel"/>
    <w:tmpl w:val="D44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C6DA7"/>
    <w:multiLevelType w:val="hybridMultilevel"/>
    <w:tmpl w:val="C926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7538CE"/>
    <w:multiLevelType w:val="hybridMultilevel"/>
    <w:tmpl w:val="CF8A71E0"/>
    <w:lvl w:ilvl="0" w:tplc="A9F000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061686"/>
    <w:multiLevelType w:val="hybridMultilevel"/>
    <w:tmpl w:val="8F6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188518">
    <w:abstractNumId w:val="0"/>
  </w:num>
  <w:num w:numId="2" w16cid:durableId="1425035203">
    <w:abstractNumId w:val="8"/>
  </w:num>
  <w:num w:numId="3" w16cid:durableId="1330402240">
    <w:abstractNumId w:val="6"/>
  </w:num>
  <w:num w:numId="4" w16cid:durableId="1076560059">
    <w:abstractNumId w:val="1"/>
  </w:num>
  <w:num w:numId="5" w16cid:durableId="195701182">
    <w:abstractNumId w:val="7"/>
  </w:num>
  <w:num w:numId="6" w16cid:durableId="1457526940">
    <w:abstractNumId w:val="3"/>
  </w:num>
  <w:num w:numId="7" w16cid:durableId="809052201">
    <w:abstractNumId w:val="2"/>
  </w:num>
  <w:num w:numId="8" w16cid:durableId="1612206384">
    <w:abstractNumId w:val="9"/>
  </w:num>
  <w:num w:numId="9" w16cid:durableId="311562183">
    <w:abstractNumId w:val="4"/>
  </w:num>
  <w:num w:numId="10" w16cid:durableId="732503532">
    <w:abstractNumId w:val="10"/>
  </w:num>
  <w:num w:numId="11" w16cid:durableId="928852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4E"/>
    <w:rsid w:val="00004A88"/>
    <w:rsid w:val="00030143"/>
    <w:rsid w:val="000560AB"/>
    <w:rsid w:val="00073AF6"/>
    <w:rsid w:val="000A4389"/>
    <w:rsid w:val="000F7942"/>
    <w:rsid w:val="00132C84"/>
    <w:rsid w:val="00134092"/>
    <w:rsid w:val="001848C2"/>
    <w:rsid w:val="001848CD"/>
    <w:rsid w:val="00184DF4"/>
    <w:rsid w:val="001C1DD4"/>
    <w:rsid w:val="001E1094"/>
    <w:rsid w:val="001E6698"/>
    <w:rsid w:val="00201B68"/>
    <w:rsid w:val="00297F54"/>
    <w:rsid w:val="002A7A5C"/>
    <w:rsid w:val="002B74F4"/>
    <w:rsid w:val="003503D1"/>
    <w:rsid w:val="003A0F73"/>
    <w:rsid w:val="003A709F"/>
    <w:rsid w:val="003C6654"/>
    <w:rsid w:val="003F6821"/>
    <w:rsid w:val="00425068"/>
    <w:rsid w:val="00426631"/>
    <w:rsid w:val="004274B5"/>
    <w:rsid w:val="00437CBB"/>
    <w:rsid w:val="00450EF6"/>
    <w:rsid w:val="00451FE1"/>
    <w:rsid w:val="00453ECA"/>
    <w:rsid w:val="00470B30"/>
    <w:rsid w:val="004A3237"/>
    <w:rsid w:val="00502680"/>
    <w:rsid w:val="0051393D"/>
    <w:rsid w:val="00531A96"/>
    <w:rsid w:val="00535194"/>
    <w:rsid w:val="0057439B"/>
    <w:rsid w:val="005762A8"/>
    <w:rsid w:val="0058390F"/>
    <w:rsid w:val="005A195D"/>
    <w:rsid w:val="005B11CC"/>
    <w:rsid w:val="005E1FAD"/>
    <w:rsid w:val="005F3987"/>
    <w:rsid w:val="00605309"/>
    <w:rsid w:val="0069314E"/>
    <w:rsid w:val="00694F41"/>
    <w:rsid w:val="006A74D9"/>
    <w:rsid w:val="006D34F4"/>
    <w:rsid w:val="006F6D5A"/>
    <w:rsid w:val="006F7BBF"/>
    <w:rsid w:val="007518FE"/>
    <w:rsid w:val="007633FB"/>
    <w:rsid w:val="007949F9"/>
    <w:rsid w:val="007F0012"/>
    <w:rsid w:val="007F0B56"/>
    <w:rsid w:val="007F4916"/>
    <w:rsid w:val="00811DC1"/>
    <w:rsid w:val="00840DB3"/>
    <w:rsid w:val="008612C3"/>
    <w:rsid w:val="008C3922"/>
    <w:rsid w:val="008E45D2"/>
    <w:rsid w:val="008E669E"/>
    <w:rsid w:val="00993356"/>
    <w:rsid w:val="009C2483"/>
    <w:rsid w:val="009E149B"/>
    <w:rsid w:val="00A10F65"/>
    <w:rsid w:val="00A21435"/>
    <w:rsid w:val="00A24A46"/>
    <w:rsid w:val="00A82690"/>
    <w:rsid w:val="00AA46E7"/>
    <w:rsid w:val="00AC564B"/>
    <w:rsid w:val="00AD775C"/>
    <w:rsid w:val="00AF35AE"/>
    <w:rsid w:val="00B238C7"/>
    <w:rsid w:val="00B242FF"/>
    <w:rsid w:val="00B26DC0"/>
    <w:rsid w:val="00B6153F"/>
    <w:rsid w:val="00B839C8"/>
    <w:rsid w:val="00B8755B"/>
    <w:rsid w:val="00BF43A8"/>
    <w:rsid w:val="00BF7D7F"/>
    <w:rsid w:val="00C03A27"/>
    <w:rsid w:val="00C1275A"/>
    <w:rsid w:val="00C1699C"/>
    <w:rsid w:val="00C444BE"/>
    <w:rsid w:val="00C63BBB"/>
    <w:rsid w:val="00C8260D"/>
    <w:rsid w:val="00C83A35"/>
    <w:rsid w:val="00C84144"/>
    <w:rsid w:val="00C915FE"/>
    <w:rsid w:val="00C91CAB"/>
    <w:rsid w:val="00CA6E92"/>
    <w:rsid w:val="00CD67AA"/>
    <w:rsid w:val="00CE346D"/>
    <w:rsid w:val="00D51D97"/>
    <w:rsid w:val="00D80F4A"/>
    <w:rsid w:val="00D934BA"/>
    <w:rsid w:val="00D94B4F"/>
    <w:rsid w:val="00DB58B5"/>
    <w:rsid w:val="00DD4FB9"/>
    <w:rsid w:val="00DE2943"/>
    <w:rsid w:val="00E02745"/>
    <w:rsid w:val="00E14E35"/>
    <w:rsid w:val="00E30416"/>
    <w:rsid w:val="00EA3603"/>
    <w:rsid w:val="00EB1C5C"/>
    <w:rsid w:val="00EB2AFF"/>
    <w:rsid w:val="00ED4F83"/>
    <w:rsid w:val="00F215EC"/>
    <w:rsid w:val="00F27306"/>
    <w:rsid w:val="00F50C14"/>
    <w:rsid w:val="00F5263A"/>
    <w:rsid w:val="00F80206"/>
    <w:rsid w:val="00F94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DD96"/>
  <w15:docId w15:val="{4789EA1A-C3BB-4EB4-BDAF-345D43D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4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14E"/>
    <w:rPr>
      <w:color w:val="0000FF"/>
      <w:u w:val="single"/>
    </w:rPr>
  </w:style>
  <w:style w:type="paragraph" w:styleId="PlainText">
    <w:name w:val="Plain Text"/>
    <w:basedOn w:val="Normal"/>
    <w:link w:val="PlainTextChar"/>
    <w:uiPriority w:val="99"/>
    <w:unhideWhenUsed/>
    <w:rsid w:val="0069314E"/>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69314E"/>
    <w:rPr>
      <w:rFonts w:ascii="Calibri" w:eastAsia="Calibri" w:hAnsi="Calibri" w:cs="Times New Roman"/>
      <w:sz w:val="22"/>
      <w:szCs w:val="21"/>
    </w:rPr>
  </w:style>
  <w:style w:type="paragraph" w:styleId="BalloonText">
    <w:name w:val="Balloon Text"/>
    <w:basedOn w:val="Normal"/>
    <w:link w:val="BalloonTextChar"/>
    <w:uiPriority w:val="99"/>
    <w:semiHidden/>
    <w:unhideWhenUsed/>
    <w:rsid w:val="00693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4E"/>
    <w:rPr>
      <w:rFonts w:ascii="Lucida Grande" w:eastAsia="Times New Roman" w:hAnsi="Lucida Grande" w:cs="Lucida Grande"/>
      <w:sz w:val="18"/>
      <w:szCs w:val="18"/>
    </w:rPr>
  </w:style>
  <w:style w:type="paragraph" w:styleId="ListParagraph">
    <w:name w:val="List Paragraph"/>
    <w:basedOn w:val="Normal"/>
    <w:uiPriority w:val="34"/>
    <w:qFormat/>
    <w:rsid w:val="00EB2AFF"/>
    <w:pPr>
      <w:ind w:left="720"/>
      <w:contextualSpacing/>
    </w:pPr>
  </w:style>
  <w:style w:type="character" w:customStyle="1" w:styleId="UnresolvedMention1">
    <w:name w:val="Unresolved Mention1"/>
    <w:basedOn w:val="DefaultParagraphFont"/>
    <w:uiPriority w:val="99"/>
    <w:semiHidden/>
    <w:unhideWhenUsed/>
    <w:rsid w:val="00C91CAB"/>
    <w:rPr>
      <w:color w:val="605E5C"/>
      <w:shd w:val="clear" w:color="auto" w:fill="E1DFDD"/>
    </w:rPr>
  </w:style>
  <w:style w:type="character" w:styleId="Emphasis">
    <w:name w:val="Emphasis"/>
    <w:basedOn w:val="DefaultParagraphFont"/>
    <w:uiPriority w:val="20"/>
    <w:qFormat/>
    <w:rsid w:val="00451FE1"/>
    <w:rPr>
      <w:i/>
      <w:iCs/>
    </w:rPr>
  </w:style>
  <w:style w:type="character" w:customStyle="1" w:styleId="a">
    <w:name w:val="a"/>
    <w:basedOn w:val="DefaultParagraphFont"/>
    <w:rsid w:val="00F94EB8"/>
  </w:style>
  <w:style w:type="character" w:styleId="UnresolvedMention">
    <w:name w:val="Unresolved Mention"/>
    <w:basedOn w:val="DefaultParagraphFont"/>
    <w:uiPriority w:val="99"/>
    <w:semiHidden/>
    <w:unhideWhenUsed/>
    <w:rsid w:val="00F94EB8"/>
    <w:rPr>
      <w:color w:val="605E5C"/>
      <w:shd w:val="clear" w:color="auto" w:fill="E1DFDD"/>
    </w:rPr>
  </w:style>
  <w:style w:type="paragraph" w:styleId="Header">
    <w:name w:val="header"/>
    <w:basedOn w:val="Normal"/>
    <w:link w:val="HeaderChar"/>
    <w:uiPriority w:val="99"/>
    <w:unhideWhenUsed/>
    <w:rsid w:val="00DE2943"/>
    <w:pPr>
      <w:tabs>
        <w:tab w:val="center" w:pos="4680"/>
        <w:tab w:val="right" w:pos="9360"/>
      </w:tabs>
    </w:pPr>
  </w:style>
  <w:style w:type="character" w:customStyle="1" w:styleId="HeaderChar">
    <w:name w:val="Header Char"/>
    <w:basedOn w:val="DefaultParagraphFont"/>
    <w:link w:val="Header"/>
    <w:uiPriority w:val="99"/>
    <w:rsid w:val="00DE2943"/>
    <w:rPr>
      <w:rFonts w:ascii="Times New Roman" w:eastAsia="Times New Roman" w:hAnsi="Times New Roman" w:cs="Times New Roman"/>
    </w:rPr>
  </w:style>
  <w:style w:type="paragraph" w:styleId="Footer">
    <w:name w:val="footer"/>
    <w:basedOn w:val="Normal"/>
    <w:link w:val="FooterChar"/>
    <w:uiPriority w:val="99"/>
    <w:unhideWhenUsed/>
    <w:rsid w:val="00DE2943"/>
    <w:pPr>
      <w:tabs>
        <w:tab w:val="center" w:pos="4680"/>
        <w:tab w:val="right" w:pos="9360"/>
      </w:tabs>
    </w:pPr>
  </w:style>
  <w:style w:type="character" w:customStyle="1" w:styleId="FooterChar">
    <w:name w:val="Footer Char"/>
    <w:basedOn w:val="DefaultParagraphFont"/>
    <w:link w:val="Footer"/>
    <w:uiPriority w:val="99"/>
    <w:rsid w:val="00DE29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nancycoh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Placemat Productions, Inc.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Mosier</dc:creator>
  <cp:lastModifiedBy>Nancy Cohee</cp:lastModifiedBy>
  <cp:revision>3</cp:revision>
  <cp:lastPrinted>2021-04-21T15:36:00Z</cp:lastPrinted>
  <dcterms:created xsi:type="dcterms:W3CDTF">2022-08-26T00:01:00Z</dcterms:created>
  <dcterms:modified xsi:type="dcterms:W3CDTF">2022-08-26T00:05:00Z</dcterms:modified>
</cp:coreProperties>
</file>